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FE0" w:rsidRDefault="00152895" w:rsidP="00152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52895">
        <w:rPr>
          <w:rFonts w:ascii="Times New Roman" w:hAnsi="Times New Roman" w:cs="Times New Roman"/>
          <w:b/>
          <w:sz w:val="28"/>
        </w:rPr>
        <w:t>С</w:t>
      </w:r>
      <w:bookmarkStart w:id="0" w:name="_GoBack"/>
      <w:bookmarkEnd w:id="0"/>
      <w:r w:rsidRPr="00152895">
        <w:rPr>
          <w:rFonts w:ascii="Times New Roman" w:hAnsi="Times New Roman" w:cs="Times New Roman"/>
          <w:b/>
          <w:sz w:val="28"/>
        </w:rPr>
        <w:t>труктур</w:t>
      </w:r>
      <w:r w:rsidR="003972A3">
        <w:rPr>
          <w:rFonts w:ascii="Times New Roman" w:hAnsi="Times New Roman" w:cs="Times New Roman"/>
          <w:b/>
          <w:sz w:val="28"/>
        </w:rPr>
        <w:t>ная модель</w:t>
      </w:r>
      <w:r w:rsidRPr="00152895">
        <w:rPr>
          <w:rFonts w:ascii="Times New Roman" w:hAnsi="Times New Roman" w:cs="Times New Roman"/>
          <w:b/>
          <w:sz w:val="28"/>
        </w:rPr>
        <w:t xml:space="preserve"> методической работы</w:t>
      </w:r>
    </w:p>
    <w:p w:rsidR="0033342F" w:rsidRDefault="00114D6F" w:rsidP="00152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14D6F">
        <w:rPr>
          <w:rFonts w:ascii="Times New Roman" w:hAnsi="Times New Roman" w:cs="Times New Roman"/>
          <w:sz w:val="24"/>
          <w:szCs w:val="24"/>
        </w:rPr>
        <w:pict>
          <v:roundrect id="_x0000_s1029" style="position:absolute;left:0;text-align:left;margin-left:317.7pt;margin-top:88.9pt;width:155.25pt;height:66.3pt;z-index:251662336" arcsize="10923f">
            <v:textbox>
              <w:txbxContent>
                <w:p w:rsidR="00140137" w:rsidRPr="00140137" w:rsidRDefault="00140137" w:rsidP="00140137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140137">
                    <w:rPr>
                      <w:rFonts w:ascii="Times New Roman" w:hAnsi="Times New Roman" w:cs="Times New Roman"/>
                      <w:sz w:val="28"/>
                    </w:rPr>
                    <w:t xml:space="preserve">Творческая группа </w:t>
                  </w:r>
                  <w:proofErr w:type="spellStart"/>
                  <w:r w:rsidRPr="00140137">
                    <w:rPr>
                      <w:rFonts w:ascii="Times New Roman" w:hAnsi="Times New Roman" w:cs="Times New Roman"/>
                      <w:sz w:val="28"/>
                    </w:rPr>
                    <w:t>педагогов-инноваторов</w:t>
                  </w:r>
                  <w:proofErr w:type="spellEnd"/>
                </w:p>
              </w:txbxContent>
            </v:textbox>
            <w10:wrap type="square"/>
          </v:roundrect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_x0000_s1027" style="position:absolute;left:0;text-align:left;margin-left:16.2pt;margin-top:80.2pt;width:293.25pt;height:75pt;z-index:251659264" arcsize="10923f">
            <v:textbox>
              <w:txbxContent>
                <w:p w:rsidR="005A5D21" w:rsidRPr="008A524B" w:rsidRDefault="005A5D21" w:rsidP="008A524B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8A524B">
                    <w:rPr>
                      <w:rFonts w:ascii="Times New Roman" w:hAnsi="Times New Roman" w:cs="Times New Roman"/>
                      <w:sz w:val="28"/>
                    </w:rPr>
                    <w:t>Методическое объединение педагогов дополнительного образования</w:t>
                  </w:r>
                  <w:r w:rsidR="008A524B" w:rsidRPr="008A524B">
                    <w:rPr>
                      <w:rFonts w:ascii="Times New Roman" w:hAnsi="Times New Roman" w:cs="Times New Roman"/>
                      <w:sz w:val="28"/>
                    </w:rPr>
                    <w:t xml:space="preserve"> «Ступени мастерства»</w:t>
                  </w:r>
                </w:p>
              </w:txbxContent>
            </v:textbox>
            <w10:wrap type="square"/>
          </v:roundrect>
        </w:pict>
      </w:r>
      <w:r w:rsidR="008C2FE0">
        <w:rPr>
          <w:rFonts w:ascii="Times New Roman" w:hAnsi="Times New Roman" w:cs="Times New Roman"/>
          <w:b/>
          <w:sz w:val="28"/>
        </w:rPr>
        <w:t>государственного учреждения образования</w:t>
      </w:r>
      <w:r w:rsidR="00152895" w:rsidRPr="00152895">
        <w:rPr>
          <w:rFonts w:ascii="Times New Roman" w:hAnsi="Times New Roman" w:cs="Times New Roman"/>
          <w:b/>
          <w:sz w:val="28"/>
        </w:rPr>
        <w:t xml:space="preserve"> «Новогрудский районы центр творчества детей и молодёжи» в 2017-2018 </w:t>
      </w:r>
      <w:proofErr w:type="spellStart"/>
      <w:r w:rsidR="00152895" w:rsidRPr="00152895">
        <w:rPr>
          <w:rFonts w:ascii="Times New Roman" w:hAnsi="Times New Roman" w:cs="Times New Roman"/>
          <w:b/>
          <w:sz w:val="28"/>
        </w:rPr>
        <w:t>уч.г</w:t>
      </w:r>
      <w:proofErr w:type="spellEnd"/>
      <w:r w:rsidR="00152895" w:rsidRPr="00152895">
        <w:rPr>
          <w:rFonts w:ascii="Times New Roman" w:hAnsi="Times New Roman" w:cs="Times New Roman"/>
          <w:b/>
          <w:sz w:val="28"/>
        </w:rPr>
        <w:t>.</w:t>
      </w:r>
    </w:p>
    <w:p w:rsidR="00152895" w:rsidRPr="00152895" w:rsidRDefault="00114D6F" w:rsidP="00152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_x0000_s1043" style="position:absolute;left:0;text-align:left;margin-left:-21.75pt;margin-top:560.4pt;width:247.2pt;height:83.4pt;z-index:251672576" arcsize="10923f">
            <v:textbox>
              <w:txbxContent>
                <w:p w:rsidR="00FC1E1A" w:rsidRPr="00FC1E1A" w:rsidRDefault="00B92911" w:rsidP="00FC1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Консультационная площадка для тренеров </w:t>
                  </w:r>
                  <w:r w:rsidR="00FC1E1A">
                    <w:rPr>
                      <w:rFonts w:ascii="Times New Roman" w:hAnsi="Times New Roman" w:cs="Times New Roman"/>
                      <w:sz w:val="28"/>
                    </w:rPr>
                    <w:t>интеллектуальных команд клуба «</w:t>
                  </w:r>
                  <w:proofErr w:type="spellStart"/>
                  <w:r w:rsidR="00FC1E1A">
                    <w:rPr>
                      <w:rFonts w:ascii="Times New Roman" w:hAnsi="Times New Roman" w:cs="Times New Roman"/>
                      <w:sz w:val="28"/>
                    </w:rPr>
                    <w:t>Наваградск</w:t>
                  </w:r>
                  <w:proofErr w:type="spellEnd"/>
                  <w:r w:rsidR="00FC1E1A">
                    <w:rPr>
                      <w:rFonts w:ascii="Times New Roman" w:hAnsi="Times New Roman" w:cs="Times New Roman"/>
                      <w:sz w:val="28"/>
                      <w:lang w:val="be-BY"/>
                    </w:rPr>
                    <w:t>ія волаты</w:t>
                  </w:r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>» (Семерник Е.Ю.)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_x0000_s1033" style="position:absolute;left:0;text-align:left;margin-left:66pt;margin-top:652.5pt;width:341.55pt;height:30pt;z-index:251667456" arcsize="10923f">
            <v:textbox>
              <w:txbxContent>
                <w:p w:rsidR="003660DB" w:rsidRPr="003660DB" w:rsidRDefault="003660DB" w:rsidP="003660DB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3660DB">
                    <w:rPr>
                      <w:rFonts w:ascii="Times New Roman" w:hAnsi="Times New Roman" w:cs="Times New Roman"/>
                      <w:sz w:val="28"/>
                    </w:rPr>
                    <w:t>Внешние формирования</w:t>
                  </w:r>
                </w:p>
              </w:txbxContent>
            </v:textbox>
            <w10:wrap type="square"/>
          </v:roundrect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_x0000_s1038" style="position:absolute;left:0;text-align:left;margin-left:66pt;margin-top:217.8pt;width:183.45pt;height:98.25pt;z-index:251669504" arcsize="10923f">
            <v:textbox>
              <w:txbxContent>
                <w:p w:rsidR="00BB7159" w:rsidRDefault="00BB7159" w:rsidP="00B07D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B07D95">
                    <w:rPr>
                      <w:rFonts w:ascii="Times New Roman" w:hAnsi="Times New Roman" w:cs="Times New Roman"/>
                      <w:sz w:val="28"/>
                    </w:rPr>
                    <w:t>Школа педагогов дополнительного образования эколого-биологического профиля</w:t>
                  </w:r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>(Зубрик Е.М.)</w:t>
                  </w:r>
                </w:p>
                <w:p w:rsidR="00FC1E1A" w:rsidRPr="00B07D95" w:rsidRDefault="00FC1E1A" w:rsidP="00B07D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_x0000_s1040" style="position:absolute;left:0;text-align:left;margin-left:256.95pt;margin-top:225.75pt;width:177pt;height:81.45pt;z-index:251670528" arcsize="10923f">
            <v:textbox>
              <w:txbxContent>
                <w:p w:rsidR="00BB7159" w:rsidRPr="00FC1E1A" w:rsidRDefault="00BB7159" w:rsidP="00B07D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B07D95">
                    <w:rPr>
                      <w:rFonts w:ascii="Times New Roman" w:hAnsi="Times New Roman" w:cs="Times New Roman"/>
                      <w:sz w:val="28"/>
                    </w:rPr>
                    <w:t>Постоянно действующий семинар для педагогов технического профиля</w:t>
                  </w:r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>(</w:t>
                  </w:r>
                  <w:proofErr w:type="spellStart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>Авижец</w:t>
                  </w:r>
                  <w:proofErr w:type="spellEnd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 А.Н.)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_x0000_s1041" style="position:absolute;left:0;text-align:left;margin-left:-32.4pt;margin-top:322.05pt;width:509.55pt;height:152.4pt;z-index:251671552" arcsize="10923f">
            <v:textbox>
              <w:txbxContent>
                <w:p w:rsidR="00B07D95" w:rsidRPr="00B07D95" w:rsidRDefault="00B07D95" w:rsidP="00B07D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07D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Семинары для педагогических работников учреждений образования района:</w:t>
                  </w:r>
                </w:p>
                <w:p w:rsidR="00B07D95" w:rsidRPr="00B07D95" w:rsidRDefault="00BB7159" w:rsidP="00B07D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07D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руководителей музеев и музейных комнат</w:t>
                  </w:r>
                  <w:r w:rsidR="00FC1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</w:t>
                  </w:r>
                  <w:proofErr w:type="spellStart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Мацко</w:t>
                  </w:r>
                  <w:proofErr w:type="spellEnd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И.А.)</w:t>
                  </w:r>
                </w:p>
                <w:p w:rsidR="00FC1E1A" w:rsidRDefault="00B07D95" w:rsidP="00B07D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07D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педагогов, организующих туристско-краеведческую работ</w:t>
                  </w:r>
                  <w:proofErr w:type="gramStart"/>
                  <w:r w:rsidRPr="00B07D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</w:t>
                  </w:r>
                  <w:proofErr w:type="spellStart"/>
                  <w:proofErr w:type="gramEnd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Мацко</w:t>
                  </w:r>
                  <w:proofErr w:type="spellEnd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И.А.)</w:t>
                  </w:r>
                  <w:r w:rsidR="00FC1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BB7159" w:rsidRPr="00FC1E1A" w:rsidRDefault="00BB7159" w:rsidP="00B07D9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B07D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педагогов, ответственных за озеленение и</w:t>
                  </w:r>
                  <w:r w:rsidR="00B07D95" w:rsidRPr="00B07D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работу на пришкольном участке</w:t>
                  </w:r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</w:t>
                  </w:r>
                  <w:proofErr w:type="spellStart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Ерошевич</w:t>
                  </w:r>
                  <w:proofErr w:type="spellEnd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Н.А.);</w:t>
                  </w:r>
                </w:p>
                <w:p w:rsidR="00BB7159" w:rsidRDefault="00BB7159" w:rsidP="00B07D9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B07D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педагогов объединений поинтересам декоративно-прикладного </w:t>
                  </w:r>
                  <w:r w:rsidR="00FC1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художественного творчества. </w:t>
                  </w:r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(Манекина А.С.)</w:t>
                  </w:r>
                  <w:r w:rsidR="00AF020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;</w:t>
                  </w:r>
                </w:p>
                <w:p w:rsidR="00AF020F" w:rsidRDefault="00AF020F" w:rsidP="00B07D9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AF020F" w:rsidRPr="00B07D95" w:rsidRDefault="00AF020F" w:rsidP="00B07D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_x0000_s1028" style="position:absolute;left:0;text-align:left;margin-left:294.9pt;margin-top:560.4pt;width:174.3pt;height:78pt;z-index:251660288" arcsize="10923f">
            <v:textbox>
              <w:txbxContent>
                <w:p w:rsidR="00AF020F" w:rsidRDefault="003660DB" w:rsidP="00B07D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3660DB">
                    <w:rPr>
                      <w:rFonts w:ascii="Times New Roman" w:hAnsi="Times New Roman" w:cs="Times New Roman"/>
                      <w:sz w:val="28"/>
                    </w:rPr>
                    <w:t xml:space="preserve">Семинар для </w:t>
                  </w:r>
                  <w:r w:rsidR="00AF020F">
                    <w:rPr>
                      <w:rFonts w:ascii="Times New Roman" w:hAnsi="Times New Roman" w:cs="Times New Roman"/>
                      <w:sz w:val="28"/>
                    </w:rPr>
                    <w:t xml:space="preserve">педагогов, организующих летнее оздоровление </w:t>
                  </w:r>
                </w:p>
                <w:p w:rsidR="00890A09" w:rsidRPr="003660DB" w:rsidRDefault="00FC1E1A" w:rsidP="00B07D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>(Крынская С.В.)</w:t>
                  </w:r>
                </w:p>
              </w:txbxContent>
            </v:textbox>
            <w10:wrap type="square"/>
          </v:roundrect>
        </w:pict>
      </w:r>
      <w:r w:rsidRPr="00114D6F">
        <w:rPr>
          <w:rFonts w:ascii="Times New Roman" w:hAnsi="Times New Roman" w:cs="Times New Roman"/>
          <w:sz w:val="24"/>
          <w:szCs w:val="24"/>
        </w:rPr>
        <w:pict>
          <v:roundrect id="_x0000_s1031" style="position:absolute;left:0;text-align:left;margin-left:27.45pt;margin-top:491.4pt;width:441.75pt;height:61.8pt;z-index:251665408" arcsize="10923f">
            <v:textbox>
              <w:txbxContent>
                <w:p w:rsidR="00B60308" w:rsidRPr="00FC1E1A" w:rsidRDefault="00B60308" w:rsidP="00B07D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890A09">
                    <w:rPr>
                      <w:rFonts w:ascii="Times New Roman" w:hAnsi="Times New Roman" w:cs="Times New Roman"/>
                      <w:sz w:val="28"/>
                    </w:rPr>
                    <w:t>Методическая площадка для педагогов-организаторов «Совершенствование мастерства педагогов-организаторов</w:t>
                  </w:r>
                  <w:r w:rsidR="00890A09" w:rsidRPr="00890A09">
                    <w:rPr>
                      <w:rFonts w:ascii="Times New Roman" w:hAnsi="Times New Roman" w:cs="Times New Roman"/>
                      <w:sz w:val="28"/>
                    </w:rPr>
                    <w:t>–</w:t>
                  </w:r>
                  <w:r w:rsidRPr="00890A09">
                    <w:rPr>
                      <w:rFonts w:ascii="Times New Roman" w:hAnsi="Times New Roman" w:cs="Times New Roman"/>
                      <w:sz w:val="28"/>
                    </w:rPr>
                    <w:t>важнейшее условие успешной деятельности</w:t>
                  </w:r>
                  <w:proofErr w:type="gramStart"/>
                  <w:r w:rsidRPr="00890A09">
                    <w:rPr>
                      <w:rFonts w:ascii="Times New Roman" w:hAnsi="Times New Roman" w:cs="Times New Roman"/>
                      <w:sz w:val="28"/>
                    </w:rPr>
                    <w:t>»</w:t>
                  </w:r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>(</w:t>
                  </w:r>
                  <w:proofErr w:type="gramEnd"/>
                  <w:r w:rsidR="00FC1E1A"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>Аникевич Т.К.)</w:t>
                  </w:r>
                </w:p>
              </w:txbxContent>
            </v:textbox>
            <w10:wrap type="square"/>
          </v:roundrect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shapetype id="_x0000_t83" coordsize="21600,21600" o:spt="83" adj="5400,8100,2700,9450" path="m@0@0l@3@0@3@2@1@2,10800,0@4@2@5@2@5@0@8@0@8@3@9@3@9@1,21600,10800@9@4@9@5@8@5@8@8@5@8@5@9@4@9,10800,21600@1@9@3@9@3@8@0@8@0@5@2@5@2@4,,10800@2@1@2@3@0@3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rect" textboxrect="@0,@0,@8,@8"/>
            <v:handles>
              <v:h position="topLeft,#0" yrange="@2,@1"/>
              <v:h position="#1,topLeft" xrange="@0,@3"/>
              <v:h position="#3,#2" xrange="@1,10800" yrange="0,@0"/>
            </v:handles>
          </v:shapetype>
          <v:shape id="_x0000_s1036" type="#_x0000_t83" style="position:absolute;left:0;text-align:left;margin-left:153.45pt;margin-top:123pt;width:237.3pt;height:94.8pt;z-index:251668480">
            <v:textbox>
              <w:txbxContent>
                <w:p w:rsidR="00293C1D" w:rsidRDefault="00736A51" w:rsidP="00FC1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736A51">
                    <w:rPr>
                      <w:rFonts w:ascii="Times New Roman" w:hAnsi="Times New Roman" w:cs="Times New Roman"/>
                      <w:sz w:val="28"/>
                    </w:rPr>
                    <w:t>Школа методиста</w:t>
                  </w:r>
                </w:p>
                <w:p w:rsidR="00FC1E1A" w:rsidRPr="00FC1E1A" w:rsidRDefault="00FC1E1A" w:rsidP="00FC1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FC1E1A">
                    <w:rPr>
                      <w:rFonts w:ascii="Times New Roman" w:hAnsi="Times New Roman" w:cs="Times New Roman"/>
                      <w:i/>
                      <w:sz w:val="28"/>
                    </w:rPr>
                    <w:t>(Крынская С.В.)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ect id="_x0000_s1030" style="position:absolute;left:0;text-align:left;margin-left:19.8pt;margin-top:126.3pt;width:36.75pt;height:195.75pt;z-index:251663360">
            <v:textbox style="layout-flow:vertical;mso-layout-flow-alt:bottom-to-top">
              <w:txbxContent>
                <w:p w:rsidR="00A031FA" w:rsidRPr="00A031FA" w:rsidRDefault="00A031FA" w:rsidP="00B60308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A031FA">
                    <w:rPr>
                      <w:rFonts w:ascii="Times New Roman" w:hAnsi="Times New Roman" w:cs="Times New Roman"/>
                      <w:sz w:val="28"/>
                    </w:rPr>
                    <w:t>Педагогический совет</w:t>
                  </w:r>
                </w:p>
              </w:txbxContent>
            </v:textbox>
            <w10:wrap type="square"/>
          </v:rect>
        </w:pict>
      </w:r>
      <w:r w:rsidRPr="00114D6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left:0;text-align:left;margin-left:441.15pt;margin-top:126.3pt;width:36.75pt;height:195.75pt;z-index:251666432">
            <v:textbox style="layout-flow:vertical;mso-layout-flow-alt:bottom-to-top">
              <w:txbxContent>
                <w:p w:rsidR="00A031FA" w:rsidRPr="00A031FA" w:rsidRDefault="00A031FA" w:rsidP="00B60308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Методический</w:t>
                  </w:r>
                  <w:r w:rsidRPr="00A031FA">
                    <w:rPr>
                      <w:rFonts w:ascii="Times New Roman" w:hAnsi="Times New Roman" w:cs="Times New Roman"/>
                      <w:sz w:val="28"/>
                    </w:rPr>
                    <w:t xml:space="preserve"> совет</w:t>
                  </w:r>
                </w:p>
              </w:txbxContent>
            </v:textbox>
            <w10:wrap type="square"/>
          </v:rect>
        </w:pict>
      </w: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_x0000_s1026" style="position:absolute;left:0;text-align:left;margin-left:27.45pt;margin-top:3.75pt;width:455.25pt;height:33.75pt;z-index:251658240" arcsize="10923f">
            <v:textbox>
              <w:txbxContent>
                <w:p w:rsidR="00841DCC" w:rsidRPr="00841DCC" w:rsidRDefault="00841DCC" w:rsidP="00841DCC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841DCC">
                    <w:rPr>
                      <w:rFonts w:ascii="Times New Roman" w:hAnsi="Times New Roman" w:cs="Times New Roman"/>
                      <w:sz w:val="28"/>
                    </w:rPr>
                    <w:t>Внутренние формирования</w:t>
                  </w:r>
                </w:p>
              </w:txbxContent>
            </v:textbox>
            <w10:wrap type="square"/>
          </v:roundrect>
        </w:pict>
      </w:r>
    </w:p>
    <w:sectPr w:rsidR="00152895" w:rsidRPr="00152895" w:rsidSect="00333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895"/>
    <w:rsid w:val="00067154"/>
    <w:rsid w:val="00114D6F"/>
    <w:rsid w:val="00140137"/>
    <w:rsid w:val="00152895"/>
    <w:rsid w:val="00241EF9"/>
    <w:rsid w:val="00293C1D"/>
    <w:rsid w:val="00304FA5"/>
    <w:rsid w:val="0033342F"/>
    <w:rsid w:val="003660DB"/>
    <w:rsid w:val="003751F9"/>
    <w:rsid w:val="003972A3"/>
    <w:rsid w:val="00437A68"/>
    <w:rsid w:val="00440708"/>
    <w:rsid w:val="0045373E"/>
    <w:rsid w:val="00503A97"/>
    <w:rsid w:val="005A5D21"/>
    <w:rsid w:val="00671617"/>
    <w:rsid w:val="00736A51"/>
    <w:rsid w:val="00741B7A"/>
    <w:rsid w:val="00841DCC"/>
    <w:rsid w:val="0085749B"/>
    <w:rsid w:val="00890A09"/>
    <w:rsid w:val="008A524B"/>
    <w:rsid w:val="008C2FE0"/>
    <w:rsid w:val="008D3675"/>
    <w:rsid w:val="008F4D21"/>
    <w:rsid w:val="00A031FA"/>
    <w:rsid w:val="00AF020F"/>
    <w:rsid w:val="00B07D95"/>
    <w:rsid w:val="00B14129"/>
    <w:rsid w:val="00B60308"/>
    <w:rsid w:val="00B62B93"/>
    <w:rsid w:val="00B92911"/>
    <w:rsid w:val="00BB7159"/>
    <w:rsid w:val="00C82E92"/>
    <w:rsid w:val="00D507BF"/>
    <w:rsid w:val="00E07ED8"/>
    <w:rsid w:val="00E76D44"/>
    <w:rsid w:val="00F43CEC"/>
    <w:rsid w:val="00F70E7B"/>
    <w:rsid w:val="00FC1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All Belarus 2009 DVD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Мастер</cp:lastModifiedBy>
  <cp:revision>9</cp:revision>
  <dcterms:created xsi:type="dcterms:W3CDTF">2017-10-17T09:30:00Z</dcterms:created>
  <dcterms:modified xsi:type="dcterms:W3CDTF">2018-04-08T15:53:00Z</dcterms:modified>
</cp:coreProperties>
</file>